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04E5E" w14:textId="1B09B9D1" w:rsidR="002F5B17" w:rsidRPr="001A4C28" w:rsidRDefault="008B00C6">
      <w:pPr>
        <w:rPr>
          <w:b/>
          <w:color w:val="000000" w:themeColor="text1"/>
          <w:sz w:val="24"/>
          <w:szCs w:val="24"/>
        </w:rPr>
      </w:pPr>
      <w:r w:rsidRPr="001A4C28">
        <w:rPr>
          <w:b/>
          <w:color w:val="000000" w:themeColor="text1"/>
          <w:sz w:val="24"/>
          <w:szCs w:val="24"/>
        </w:rPr>
        <w:t>Mid-Atlantic RLI Virtual Event Management</w:t>
      </w:r>
      <w:r w:rsidR="007C6042">
        <w:rPr>
          <w:b/>
          <w:color w:val="000000" w:themeColor="text1"/>
          <w:sz w:val="24"/>
          <w:szCs w:val="24"/>
        </w:rPr>
        <w:t xml:space="preserve"> Process</w:t>
      </w:r>
    </w:p>
    <w:p w14:paraId="14EB252C" w14:textId="77777777" w:rsidR="008B00C6" w:rsidRPr="001A4C28" w:rsidRDefault="008B00C6">
      <w:pPr>
        <w:rPr>
          <w:b/>
          <w:color w:val="000000" w:themeColor="text1"/>
          <w:sz w:val="24"/>
          <w:szCs w:val="24"/>
        </w:rPr>
      </w:pPr>
    </w:p>
    <w:p w14:paraId="1BFDC53B" w14:textId="1223AA95" w:rsidR="008B00C6" w:rsidRPr="001A4C28" w:rsidRDefault="008B00C6" w:rsidP="008B00C6">
      <w:pPr>
        <w:jc w:val="left"/>
        <w:rPr>
          <w:color w:val="000000" w:themeColor="text1"/>
          <w:sz w:val="24"/>
          <w:szCs w:val="24"/>
        </w:rPr>
      </w:pPr>
      <w:r w:rsidRPr="001A4C28">
        <w:rPr>
          <w:color w:val="000000" w:themeColor="text1"/>
          <w:sz w:val="24"/>
          <w:szCs w:val="24"/>
        </w:rPr>
        <w:t xml:space="preserve">Shown below is </w:t>
      </w:r>
      <w:r w:rsidR="003B3123" w:rsidRPr="001A4C28">
        <w:rPr>
          <w:color w:val="000000" w:themeColor="text1"/>
          <w:sz w:val="24"/>
          <w:szCs w:val="24"/>
        </w:rPr>
        <w:t>my understanding of the event m</w:t>
      </w:r>
      <w:r w:rsidRPr="001A4C28">
        <w:rPr>
          <w:color w:val="000000" w:themeColor="text1"/>
          <w:sz w:val="24"/>
          <w:szCs w:val="24"/>
        </w:rPr>
        <w:t xml:space="preserve">anagement process </w:t>
      </w:r>
      <w:r w:rsidR="003B3123" w:rsidRPr="001A4C28">
        <w:rPr>
          <w:color w:val="000000" w:themeColor="text1"/>
          <w:sz w:val="24"/>
          <w:szCs w:val="24"/>
        </w:rPr>
        <w:t xml:space="preserve">for virtual events </w:t>
      </w:r>
      <w:r w:rsidRPr="001A4C28">
        <w:rPr>
          <w:color w:val="000000" w:themeColor="text1"/>
          <w:sz w:val="24"/>
          <w:szCs w:val="24"/>
        </w:rPr>
        <w:t xml:space="preserve">based </w:t>
      </w:r>
      <w:r w:rsidR="009A2032" w:rsidRPr="001A4C28">
        <w:rPr>
          <w:color w:val="000000" w:themeColor="text1"/>
          <w:sz w:val="24"/>
          <w:szCs w:val="24"/>
        </w:rPr>
        <w:t xml:space="preserve">on </w:t>
      </w:r>
      <w:r w:rsidR="003B3123" w:rsidRPr="001A4C28">
        <w:rPr>
          <w:color w:val="000000" w:themeColor="text1"/>
          <w:sz w:val="24"/>
          <w:szCs w:val="24"/>
        </w:rPr>
        <w:t xml:space="preserve">our discussion at Friday’s Board Meeting. At that time, I stressed the need to build upon the </w:t>
      </w:r>
      <w:r w:rsidRPr="001A4C28">
        <w:rPr>
          <w:color w:val="000000" w:themeColor="text1"/>
          <w:sz w:val="24"/>
          <w:szCs w:val="24"/>
        </w:rPr>
        <w:t>successful history of face-</w:t>
      </w:r>
      <w:r w:rsidR="00242DF7" w:rsidRPr="001A4C28">
        <w:rPr>
          <w:color w:val="000000" w:themeColor="text1"/>
          <w:sz w:val="24"/>
          <w:szCs w:val="24"/>
        </w:rPr>
        <w:t>to-</w:t>
      </w:r>
      <w:r w:rsidRPr="001A4C28">
        <w:rPr>
          <w:color w:val="000000" w:themeColor="text1"/>
          <w:sz w:val="24"/>
          <w:szCs w:val="24"/>
        </w:rPr>
        <w:t>face event</w:t>
      </w:r>
      <w:r w:rsidR="00242DF7" w:rsidRPr="001A4C28">
        <w:rPr>
          <w:color w:val="000000" w:themeColor="text1"/>
          <w:sz w:val="24"/>
          <w:szCs w:val="24"/>
        </w:rPr>
        <w:t>s</w:t>
      </w:r>
      <w:r w:rsidR="003B3123" w:rsidRPr="001A4C28">
        <w:rPr>
          <w:color w:val="000000" w:themeColor="text1"/>
          <w:sz w:val="24"/>
          <w:szCs w:val="24"/>
        </w:rPr>
        <w:t>. At the beginning, we never had complete support from the Districts. That support has built over the years as we have demonstrated RLI’s ability</w:t>
      </w:r>
      <w:r w:rsidR="009A2032" w:rsidRPr="001A4C28">
        <w:rPr>
          <w:color w:val="000000" w:themeColor="text1"/>
          <w:sz w:val="24"/>
          <w:szCs w:val="24"/>
        </w:rPr>
        <w:t xml:space="preserve"> to provide a positive impact on</w:t>
      </w:r>
      <w:r w:rsidR="003B3123" w:rsidRPr="001A4C28">
        <w:rPr>
          <w:color w:val="000000" w:themeColor="text1"/>
          <w:sz w:val="24"/>
          <w:szCs w:val="24"/>
        </w:rPr>
        <w:t xml:space="preserve"> the District’s development programs.</w:t>
      </w:r>
      <w:r w:rsidRPr="001A4C28">
        <w:rPr>
          <w:color w:val="000000" w:themeColor="text1"/>
          <w:sz w:val="24"/>
          <w:szCs w:val="24"/>
        </w:rPr>
        <w:t xml:space="preserve"> We also realize that the management of the virtual events is</w:t>
      </w:r>
      <w:r w:rsidR="00242DF7" w:rsidRPr="001A4C28">
        <w:rPr>
          <w:color w:val="000000" w:themeColor="text1"/>
          <w:sz w:val="24"/>
          <w:szCs w:val="24"/>
        </w:rPr>
        <w:t xml:space="preserve"> a</w:t>
      </w:r>
      <w:r w:rsidRPr="001A4C28">
        <w:rPr>
          <w:color w:val="000000" w:themeColor="text1"/>
          <w:sz w:val="24"/>
          <w:szCs w:val="24"/>
        </w:rPr>
        <w:t xml:space="preserve"> work in pro</w:t>
      </w:r>
      <w:r w:rsidR="00242DF7" w:rsidRPr="001A4C28">
        <w:rPr>
          <w:color w:val="000000" w:themeColor="text1"/>
          <w:sz w:val="24"/>
          <w:szCs w:val="24"/>
        </w:rPr>
        <w:t>gress</w:t>
      </w:r>
      <w:r w:rsidRPr="001A4C28">
        <w:rPr>
          <w:color w:val="000000" w:themeColor="text1"/>
          <w:sz w:val="24"/>
          <w:szCs w:val="24"/>
        </w:rPr>
        <w:t>. The co</w:t>
      </w:r>
      <w:r w:rsidR="00375D34" w:rsidRPr="001A4C28">
        <w:rPr>
          <w:color w:val="000000" w:themeColor="text1"/>
          <w:sz w:val="24"/>
          <w:szCs w:val="24"/>
        </w:rPr>
        <w:t>m</w:t>
      </w:r>
      <w:r w:rsidRPr="001A4C28">
        <w:rPr>
          <w:color w:val="000000" w:themeColor="text1"/>
          <w:sz w:val="24"/>
          <w:szCs w:val="24"/>
        </w:rPr>
        <w:t>mitte</w:t>
      </w:r>
      <w:r w:rsidR="00375D34" w:rsidRPr="001A4C28">
        <w:rPr>
          <w:color w:val="000000" w:themeColor="text1"/>
          <w:sz w:val="24"/>
          <w:szCs w:val="24"/>
        </w:rPr>
        <w:t>e</w:t>
      </w:r>
      <w:r w:rsidRPr="001A4C28">
        <w:rPr>
          <w:color w:val="000000" w:themeColor="text1"/>
          <w:sz w:val="24"/>
          <w:szCs w:val="24"/>
        </w:rPr>
        <w:t xml:space="preserve"> has done an</w:t>
      </w:r>
      <w:r w:rsidR="00375D34" w:rsidRPr="001A4C28">
        <w:rPr>
          <w:color w:val="000000" w:themeColor="text1"/>
          <w:sz w:val="24"/>
          <w:szCs w:val="24"/>
        </w:rPr>
        <w:t xml:space="preserve"> </w:t>
      </w:r>
      <w:r w:rsidRPr="001A4C28">
        <w:rPr>
          <w:color w:val="000000" w:themeColor="text1"/>
          <w:sz w:val="24"/>
          <w:szCs w:val="24"/>
        </w:rPr>
        <w:t xml:space="preserve">outstanding job </w:t>
      </w:r>
      <w:r w:rsidR="00375D34" w:rsidRPr="001A4C28">
        <w:rPr>
          <w:color w:val="000000" w:themeColor="text1"/>
          <w:sz w:val="24"/>
          <w:szCs w:val="24"/>
        </w:rPr>
        <w:t>to date</w:t>
      </w:r>
      <w:r w:rsidRPr="001A4C28">
        <w:rPr>
          <w:color w:val="000000" w:themeColor="text1"/>
          <w:sz w:val="24"/>
          <w:szCs w:val="24"/>
        </w:rPr>
        <w:t>, but there is much to learn through execution</w:t>
      </w:r>
      <w:r w:rsidR="00375D34" w:rsidRPr="001A4C28">
        <w:rPr>
          <w:color w:val="000000" w:themeColor="text1"/>
          <w:sz w:val="24"/>
          <w:szCs w:val="24"/>
        </w:rPr>
        <w:t>.</w:t>
      </w:r>
    </w:p>
    <w:p w14:paraId="71841D68" w14:textId="77777777" w:rsidR="00375D34" w:rsidRPr="001A4C28" w:rsidRDefault="00375D34" w:rsidP="008B00C6">
      <w:pPr>
        <w:jc w:val="left"/>
        <w:rPr>
          <w:color w:val="000000" w:themeColor="text1"/>
          <w:sz w:val="24"/>
          <w:szCs w:val="24"/>
        </w:rPr>
      </w:pPr>
    </w:p>
    <w:p w14:paraId="746908BA" w14:textId="13EEDEAE" w:rsidR="00375D34" w:rsidRPr="001A4C28" w:rsidRDefault="00375D34" w:rsidP="008B00C6">
      <w:pPr>
        <w:jc w:val="left"/>
        <w:rPr>
          <w:color w:val="000000" w:themeColor="text1"/>
          <w:sz w:val="24"/>
          <w:szCs w:val="24"/>
        </w:rPr>
      </w:pPr>
      <w:r w:rsidRPr="001A4C28">
        <w:rPr>
          <w:b/>
          <w:color w:val="000000" w:themeColor="text1"/>
          <w:sz w:val="24"/>
          <w:szCs w:val="24"/>
        </w:rPr>
        <w:t>Role of the District Chair:</w:t>
      </w:r>
      <w:r w:rsidRPr="001A4C28">
        <w:rPr>
          <w:color w:val="000000" w:themeColor="text1"/>
          <w:sz w:val="24"/>
          <w:szCs w:val="24"/>
        </w:rPr>
        <w:t xml:space="preserve"> The District Chair, as in the past</w:t>
      </w:r>
      <w:r w:rsidR="003B3123" w:rsidRPr="001A4C28">
        <w:rPr>
          <w:color w:val="000000" w:themeColor="text1"/>
          <w:sz w:val="24"/>
          <w:szCs w:val="24"/>
        </w:rPr>
        <w:t>,</w:t>
      </w:r>
      <w:r w:rsidR="00242DF7" w:rsidRPr="001A4C28">
        <w:rPr>
          <w:color w:val="000000" w:themeColor="text1"/>
          <w:sz w:val="24"/>
          <w:szCs w:val="24"/>
        </w:rPr>
        <w:t xml:space="preserve"> has a key role in</w:t>
      </w:r>
      <w:r w:rsidRPr="001A4C28">
        <w:rPr>
          <w:color w:val="000000" w:themeColor="text1"/>
          <w:sz w:val="24"/>
          <w:szCs w:val="24"/>
        </w:rPr>
        <w:t xml:space="preserve"> the development</w:t>
      </w:r>
      <w:r w:rsidR="00832370" w:rsidRPr="001A4C28">
        <w:rPr>
          <w:color w:val="000000" w:themeColor="text1"/>
          <w:sz w:val="24"/>
          <w:szCs w:val="24"/>
        </w:rPr>
        <w:t xml:space="preserve"> and</w:t>
      </w:r>
      <w:r w:rsidRPr="001A4C28">
        <w:rPr>
          <w:color w:val="000000" w:themeColor="text1"/>
          <w:sz w:val="24"/>
          <w:szCs w:val="24"/>
        </w:rPr>
        <w:t xml:space="preserve"> scheduling of the virtual events</w:t>
      </w:r>
      <w:r w:rsidR="00832370" w:rsidRPr="001A4C28">
        <w:rPr>
          <w:color w:val="000000" w:themeColor="text1"/>
          <w:sz w:val="24"/>
          <w:szCs w:val="24"/>
        </w:rPr>
        <w:t>. T</w:t>
      </w:r>
      <w:r w:rsidRPr="001A4C28">
        <w:rPr>
          <w:color w:val="000000" w:themeColor="text1"/>
          <w:sz w:val="24"/>
          <w:szCs w:val="24"/>
        </w:rPr>
        <w:t xml:space="preserve">he events will be hosted, as in the past, by one of our Rotary Districts. The </w:t>
      </w:r>
      <w:r w:rsidR="00506DB9" w:rsidRPr="001A4C28">
        <w:rPr>
          <w:color w:val="000000" w:themeColor="text1"/>
          <w:sz w:val="24"/>
          <w:szCs w:val="24"/>
        </w:rPr>
        <w:t xml:space="preserve">District </w:t>
      </w:r>
      <w:r w:rsidRPr="001A4C28">
        <w:rPr>
          <w:color w:val="000000" w:themeColor="text1"/>
          <w:sz w:val="24"/>
          <w:szCs w:val="24"/>
        </w:rPr>
        <w:t>Chair</w:t>
      </w:r>
      <w:r w:rsidR="00506DB9" w:rsidRPr="001A4C28">
        <w:rPr>
          <w:color w:val="000000" w:themeColor="text1"/>
          <w:sz w:val="24"/>
          <w:szCs w:val="24"/>
        </w:rPr>
        <w:t xml:space="preserve">, in coordination with the Regional Coordinator, </w:t>
      </w:r>
      <w:r w:rsidRPr="001A4C28">
        <w:rPr>
          <w:color w:val="000000" w:themeColor="text1"/>
          <w:sz w:val="24"/>
          <w:szCs w:val="24"/>
        </w:rPr>
        <w:t>will notify the Events Committee of the date requested, taking into consideration the schedule of other Rotary eve</w:t>
      </w:r>
      <w:r w:rsidR="00FD2D84" w:rsidRPr="001A4C28">
        <w:rPr>
          <w:color w:val="000000" w:themeColor="text1"/>
          <w:sz w:val="24"/>
          <w:szCs w:val="24"/>
        </w:rPr>
        <w:t>nts scheduled with the District</w:t>
      </w:r>
      <w:r w:rsidR="00B24313" w:rsidRPr="001A4C28">
        <w:rPr>
          <w:color w:val="000000" w:themeColor="text1"/>
          <w:sz w:val="24"/>
          <w:szCs w:val="24"/>
        </w:rPr>
        <w:t>.</w:t>
      </w:r>
    </w:p>
    <w:p w14:paraId="4DE16EEF" w14:textId="77777777" w:rsidR="00FD2D84" w:rsidRPr="001A4C28" w:rsidRDefault="00FD2D84" w:rsidP="008B00C6">
      <w:pPr>
        <w:jc w:val="left"/>
        <w:rPr>
          <w:color w:val="000000" w:themeColor="text1"/>
          <w:sz w:val="24"/>
          <w:szCs w:val="24"/>
        </w:rPr>
      </w:pPr>
    </w:p>
    <w:p w14:paraId="5C69A9BA" w14:textId="210ADCE1" w:rsidR="00FD2D84" w:rsidRPr="001A4C28" w:rsidRDefault="00FD2D84" w:rsidP="008B00C6">
      <w:pPr>
        <w:jc w:val="left"/>
        <w:rPr>
          <w:color w:val="000000" w:themeColor="text1"/>
          <w:sz w:val="24"/>
          <w:szCs w:val="24"/>
        </w:rPr>
      </w:pPr>
      <w:r w:rsidRPr="001A4C28">
        <w:rPr>
          <w:color w:val="000000" w:themeColor="text1"/>
          <w:sz w:val="24"/>
          <w:szCs w:val="24"/>
        </w:rPr>
        <w:t xml:space="preserve">The decision as to the type of event whether it be a Mini (Part I only) or full event with be made by the District Chair and Regional Coordinator.  </w:t>
      </w:r>
    </w:p>
    <w:p w14:paraId="7C80C1C6" w14:textId="77777777" w:rsidR="00B24313" w:rsidRPr="001A4C28" w:rsidRDefault="00B24313" w:rsidP="008B00C6">
      <w:pPr>
        <w:jc w:val="left"/>
        <w:rPr>
          <w:color w:val="000000" w:themeColor="text1"/>
          <w:sz w:val="24"/>
          <w:szCs w:val="24"/>
        </w:rPr>
      </w:pPr>
    </w:p>
    <w:p w14:paraId="7296D305" w14:textId="128C8F6E" w:rsidR="00B24313" w:rsidRPr="001A4C28" w:rsidRDefault="00B24313" w:rsidP="008B00C6">
      <w:pPr>
        <w:jc w:val="left"/>
        <w:rPr>
          <w:color w:val="000000" w:themeColor="text1"/>
          <w:sz w:val="24"/>
          <w:szCs w:val="24"/>
        </w:rPr>
      </w:pPr>
      <w:r w:rsidRPr="001A4C28">
        <w:rPr>
          <w:color w:val="000000" w:themeColor="text1"/>
          <w:sz w:val="24"/>
          <w:szCs w:val="24"/>
        </w:rPr>
        <w:t>The District Chair has the primary responsibility</w:t>
      </w:r>
      <w:r w:rsidR="00242DF7" w:rsidRPr="001A4C28">
        <w:rPr>
          <w:color w:val="000000" w:themeColor="text1"/>
          <w:sz w:val="24"/>
          <w:szCs w:val="24"/>
        </w:rPr>
        <w:t xml:space="preserve"> for</w:t>
      </w:r>
      <w:r w:rsidRPr="001A4C28">
        <w:rPr>
          <w:color w:val="000000" w:themeColor="text1"/>
          <w:sz w:val="24"/>
          <w:szCs w:val="24"/>
        </w:rPr>
        <w:t xml:space="preserve"> promoting the event within the District, but </w:t>
      </w:r>
      <w:r w:rsidR="00832370" w:rsidRPr="001A4C28">
        <w:rPr>
          <w:color w:val="000000" w:themeColor="text1"/>
          <w:sz w:val="24"/>
          <w:szCs w:val="24"/>
        </w:rPr>
        <w:t xml:space="preserve">since </w:t>
      </w:r>
      <w:r w:rsidRPr="001A4C28">
        <w:rPr>
          <w:color w:val="000000" w:themeColor="text1"/>
          <w:sz w:val="24"/>
          <w:szCs w:val="24"/>
        </w:rPr>
        <w:t xml:space="preserve">it is a virtual event, </w:t>
      </w:r>
      <w:r w:rsidR="00506DB9" w:rsidRPr="001A4C28">
        <w:rPr>
          <w:color w:val="000000" w:themeColor="text1"/>
          <w:sz w:val="24"/>
          <w:szCs w:val="24"/>
        </w:rPr>
        <w:t>can</w:t>
      </w:r>
      <w:r w:rsidRPr="001A4C28">
        <w:rPr>
          <w:color w:val="000000" w:themeColor="text1"/>
          <w:sz w:val="24"/>
          <w:szCs w:val="24"/>
        </w:rPr>
        <w:t xml:space="preserve"> expect Rotarians throughout the zone to also register. </w:t>
      </w:r>
      <w:r w:rsidR="00832370" w:rsidRPr="001A4C28">
        <w:rPr>
          <w:color w:val="000000" w:themeColor="text1"/>
          <w:sz w:val="24"/>
          <w:szCs w:val="24"/>
        </w:rPr>
        <w:t>This is not different f</w:t>
      </w:r>
      <w:r w:rsidR="009A2032" w:rsidRPr="001A4C28">
        <w:rPr>
          <w:color w:val="000000" w:themeColor="text1"/>
          <w:sz w:val="24"/>
          <w:szCs w:val="24"/>
        </w:rPr>
        <w:t>rom</w:t>
      </w:r>
      <w:r w:rsidR="00832370" w:rsidRPr="001A4C28">
        <w:rPr>
          <w:color w:val="000000" w:themeColor="text1"/>
          <w:sz w:val="24"/>
          <w:szCs w:val="24"/>
        </w:rPr>
        <w:t xml:space="preserve"> the face-</w:t>
      </w:r>
      <w:r w:rsidR="00242DF7" w:rsidRPr="001A4C28">
        <w:rPr>
          <w:color w:val="000000" w:themeColor="text1"/>
          <w:sz w:val="24"/>
          <w:szCs w:val="24"/>
        </w:rPr>
        <w:t>to-</w:t>
      </w:r>
      <w:r w:rsidR="00832370" w:rsidRPr="001A4C28">
        <w:rPr>
          <w:color w:val="000000" w:themeColor="text1"/>
          <w:sz w:val="24"/>
          <w:szCs w:val="24"/>
        </w:rPr>
        <w:t>face events since we often had participants from outside the District and</w:t>
      </w:r>
      <w:r w:rsidR="00242DF7" w:rsidRPr="001A4C28">
        <w:rPr>
          <w:color w:val="000000" w:themeColor="text1"/>
          <w:sz w:val="24"/>
          <w:szCs w:val="24"/>
        </w:rPr>
        <w:t>, in</w:t>
      </w:r>
      <w:r w:rsidR="00832370" w:rsidRPr="001A4C28">
        <w:rPr>
          <w:color w:val="000000" w:themeColor="text1"/>
          <w:sz w:val="24"/>
          <w:szCs w:val="24"/>
        </w:rPr>
        <w:t xml:space="preserve"> some cases outside the Zone. </w:t>
      </w:r>
      <w:r w:rsidRPr="001A4C28">
        <w:rPr>
          <w:color w:val="000000" w:themeColor="text1"/>
          <w:sz w:val="24"/>
          <w:szCs w:val="24"/>
        </w:rPr>
        <w:t xml:space="preserve">The Events and Promotion committee will assist with promotion, as required, outside of the hosting District. </w:t>
      </w:r>
    </w:p>
    <w:p w14:paraId="1F2A5E08" w14:textId="77777777" w:rsidR="00B24313" w:rsidRPr="001A4C28" w:rsidRDefault="00B24313" w:rsidP="008B00C6">
      <w:pPr>
        <w:jc w:val="left"/>
        <w:rPr>
          <w:color w:val="000000" w:themeColor="text1"/>
          <w:sz w:val="24"/>
          <w:szCs w:val="24"/>
        </w:rPr>
      </w:pPr>
    </w:p>
    <w:p w14:paraId="37660C15" w14:textId="2D166DFB" w:rsidR="00B24313" w:rsidRPr="001A4C28" w:rsidRDefault="00506DB9" w:rsidP="008B00C6">
      <w:pPr>
        <w:jc w:val="left"/>
        <w:rPr>
          <w:color w:val="000000" w:themeColor="text1"/>
          <w:sz w:val="24"/>
          <w:szCs w:val="24"/>
        </w:rPr>
      </w:pPr>
      <w:r w:rsidRPr="001A4C28">
        <w:rPr>
          <w:color w:val="000000" w:themeColor="text1"/>
          <w:sz w:val="24"/>
          <w:szCs w:val="24"/>
        </w:rPr>
        <w:t xml:space="preserve">As the host district, your District Governor or designate would welcome the participants at the beginning of the event </w:t>
      </w:r>
      <w:r w:rsidR="00B24313" w:rsidRPr="001A4C28">
        <w:rPr>
          <w:color w:val="000000" w:themeColor="text1"/>
          <w:sz w:val="24"/>
          <w:szCs w:val="24"/>
        </w:rPr>
        <w:t>as has become the tradition during face-to-face sessions.</w:t>
      </w:r>
    </w:p>
    <w:p w14:paraId="60EA5DCA" w14:textId="77777777" w:rsidR="00B24313" w:rsidRPr="001A4C28" w:rsidRDefault="00B24313" w:rsidP="008B00C6">
      <w:pPr>
        <w:jc w:val="left"/>
        <w:rPr>
          <w:color w:val="000000" w:themeColor="text1"/>
          <w:sz w:val="24"/>
          <w:szCs w:val="24"/>
        </w:rPr>
      </w:pPr>
    </w:p>
    <w:p w14:paraId="7EABE3B9" w14:textId="35673D69" w:rsidR="00506DB9" w:rsidRPr="001A4C28" w:rsidRDefault="00B24313" w:rsidP="008B00C6">
      <w:pPr>
        <w:jc w:val="left"/>
        <w:rPr>
          <w:color w:val="000000" w:themeColor="text1"/>
          <w:sz w:val="24"/>
          <w:szCs w:val="24"/>
        </w:rPr>
      </w:pPr>
      <w:r w:rsidRPr="001A4C28">
        <w:rPr>
          <w:b/>
          <w:color w:val="000000" w:themeColor="text1"/>
          <w:sz w:val="24"/>
          <w:szCs w:val="24"/>
        </w:rPr>
        <w:t>Role of the Regional Coordinator</w:t>
      </w:r>
      <w:r w:rsidR="009A2032" w:rsidRPr="001A4C28">
        <w:rPr>
          <w:b/>
          <w:color w:val="000000" w:themeColor="text1"/>
          <w:sz w:val="24"/>
          <w:szCs w:val="24"/>
        </w:rPr>
        <w:t>s</w:t>
      </w:r>
      <w:r w:rsidRPr="001A4C28">
        <w:rPr>
          <w:b/>
          <w:color w:val="000000" w:themeColor="text1"/>
          <w:sz w:val="24"/>
          <w:szCs w:val="24"/>
        </w:rPr>
        <w:t xml:space="preserve">: </w:t>
      </w:r>
      <w:r w:rsidRPr="001A4C28">
        <w:rPr>
          <w:color w:val="000000" w:themeColor="text1"/>
          <w:sz w:val="24"/>
          <w:szCs w:val="24"/>
        </w:rPr>
        <w:t>The Regional Coordinator</w:t>
      </w:r>
      <w:r w:rsidR="00426B7E" w:rsidRPr="001A4C28">
        <w:rPr>
          <w:color w:val="000000" w:themeColor="text1"/>
          <w:sz w:val="24"/>
          <w:szCs w:val="24"/>
        </w:rPr>
        <w:t>s</w:t>
      </w:r>
      <w:r w:rsidR="00506DB9" w:rsidRPr="001A4C28">
        <w:rPr>
          <w:color w:val="000000" w:themeColor="text1"/>
          <w:sz w:val="24"/>
          <w:szCs w:val="24"/>
        </w:rPr>
        <w:t xml:space="preserve">, in coordination with </w:t>
      </w:r>
      <w:r w:rsidR="000E4184" w:rsidRPr="001A4C28">
        <w:rPr>
          <w:color w:val="000000" w:themeColor="text1"/>
          <w:sz w:val="24"/>
          <w:szCs w:val="24"/>
        </w:rPr>
        <w:t xml:space="preserve">the Chair of the Faculty and Curriculum, will select the facility for the event from a pool of online faculty. Regardless of how terrific a faculty members has been with in-person events in the past, we are restricting the faculty for online events to only those who have been specifically trained as RLI online faculty. </w:t>
      </w:r>
    </w:p>
    <w:p w14:paraId="31E376D3" w14:textId="77777777" w:rsidR="00506DB9" w:rsidRPr="001A4C28" w:rsidRDefault="00506DB9" w:rsidP="008B00C6">
      <w:pPr>
        <w:jc w:val="left"/>
        <w:rPr>
          <w:color w:val="000000" w:themeColor="text1"/>
          <w:sz w:val="24"/>
          <w:szCs w:val="24"/>
        </w:rPr>
      </w:pPr>
    </w:p>
    <w:p w14:paraId="39B6C2D3" w14:textId="2D48C07D" w:rsidR="00506DB9" w:rsidRPr="001A4C28" w:rsidRDefault="00506DB9" w:rsidP="008B00C6">
      <w:pPr>
        <w:jc w:val="left"/>
        <w:rPr>
          <w:color w:val="000000" w:themeColor="text1"/>
          <w:sz w:val="24"/>
          <w:szCs w:val="24"/>
        </w:rPr>
      </w:pPr>
      <w:r w:rsidRPr="001A4C28">
        <w:rPr>
          <w:color w:val="000000" w:themeColor="text1"/>
          <w:sz w:val="24"/>
          <w:szCs w:val="24"/>
        </w:rPr>
        <w:t xml:space="preserve">The Regional Coordinator, in coordination with </w:t>
      </w:r>
      <w:r w:rsidR="000E4184" w:rsidRPr="001A4C28">
        <w:rPr>
          <w:color w:val="000000" w:themeColor="text1"/>
          <w:sz w:val="24"/>
          <w:szCs w:val="24"/>
        </w:rPr>
        <w:t>the Chair of the Producers Committee</w:t>
      </w:r>
      <w:r w:rsidRPr="001A4C28">
        <w:rPr>
          <w:color w:val="000000" w:themeColor="text1"/>
          <w:sz w:val="24"/>
          <w:szCs w:val="24"/>
        </w:rPr>
        <w:t>, will select the producers for the event from a pool of trained online producers.  The producers will correspond with the registered participants to get them the necessary log-in information and any materials they will need prior to the event.</w:t>
      </w:r>
    </w:p>
    <w:p w14:paraId="0F9EBFA6" w14:textId="77777777" w:rsidR="00506DB9" w:rsidRPr="001A4C28" w:rsidRDefault="00506DB9" w:rsidP="008B00C6">
      <w:pPr>
        <w:jc w:val="left"/>
        <w:rPr>
          <w:color w:val="000000" w:themeColor="text1"/>
          <w:sz w:val="24"/>
          <w:szCs w:val="24"/>
        </w:rPr>
      </w:pPr>
    </w:p>
    <w:p w14:paraId="1A1CF842" w14:textId="54ABC5CD" w:rsidR="00B24313" w:rsidRPr="001A4C28" w:rsidRDefault="00506DB9" w:rsidP="008B00C6">
      <w:pPr>
        <w:jc w:val="left"/>
        <w:rPr>
          <w:color w:val="000000" w:themeColor="text1"/>
          <w:sz w:val="24"/>
          <w:szCs w:val="24"/>
        </w:rPr>
      </w:pPr>
      <w:r w:rsidRPr="001A4C28">
        <w:rPr>
          <w:color w:val="000000" w:themeColor="text1"/>
          <w:sz w:val="24"/>
          <w:szCs w:val="24"/>
        </w:rPr>
        <w:t xml:space="preserve">The Regional Coordinators </w:t>
      </w:r>
      <w:r w:rsidR="00426B7E" w:rsidRPr="001A4C28">
        <w:rPr>
          <w:color w:val="000000" w:themeColor="text1"/>
          <w:sz w:val="24"/>
          <w:szCs w:val="24"/>
        </w:rPr>
        <w:t xml:space="preserve">will also be responsible for recording attendance, so that participants will receive credit and </w:t>
      </w:r>
      <w:r w:rsidR="009A2032" w:rsidRPr="001A4C28">
        <w:rPr>
          <w:color w:val="000000" w:themeColor="text1"/>
          <w:sz w:val="24"/>
          <w:szCs w:val="24"/>
        </w:rPr>
        <w:t xml:space="preserve">be </w:t>
      </w:r>
      <w:r w:rsidR="00426B7E" w:rsidRPr="001A4C28">
        <w:rPr>
          <w:color w:val="000000" w:themeColor="text1"/>
          <w:sz w:val="24"/>
          <w:szCs w:val="24"/>
        </w:rPr>
        <w:t>able to advance to the next high</w:t>
      </w:r>
      <w:r w:rsidR="00E47A0F" w:rsidRPr="001A4C28">
        <w:rPr>
          <w:color w:val="000000" w:themeColor="text1"/>
          <w:sz w:val="24"/>
          <w:szCs w:val="24"/>
        </w:rPr>
        <w:t>er</w:t>
      </w:r>
      <w:r w:rsidR="00426B7E" w:rsidRPr="001A4C28">
        <w:rPr>
          <w:color w:val="000000" w:themeColor="text1"/>
          <w:sz w:val="24"/>
          <w:szCs w:val="24"/>
        </w:rPr>
        <w:t xml:space="preserve"> class. Note that attendance at both virtual and face-to-face events have equal credit.</w:t>
      </w:r>
    </w:p>
    <w:p w14:paraId="646CC8B4" w14:textId="77777777" w:rsidR="00426B7E" w:rsidRPr="001A4C28" w:rsidRDefault="00426B7E" w:rsidP="008B00C6">
      <w:pPr>
        <w:jc w:val="left"/>
        <w:rPr>
          <w:color w:val="000000" w:themeColor="text1"/>
          <w:sz w:val="24"/>
          <w:szCs w:val="24"/>
        </w:rPr>
      </w:pPr>
    </w:p>
    <w:p w14:paraId="3C5C7B3B" w14:textId="35ECC6A3" w:rsidR="00426B7E" w:rsidRDefault="00426B7E" w:rsidP="008B00C6">
      <w:pPr>
        <w:jc w:val="left"/>
        <w:rPr>
          <w:color w:val="000000" w:themeColor="text1"/>
          <w:sz w:val="24"/>
          <w:szCs w:val="24"/>
        </w:rPr>
      </w:pPr>
      <w:r w:rsidRPr="001A4C28">
        <w:rPr>
          <w:b/>
          <w:color w:val="000000" w:themeColor="text1"/>
          <w:sz w:val="24"/>
          <w:szCs w:val="24"/>
        </w:rPr>
        <w:t>Events and Promotional Committee</w:t>
      </w:r>
      <w:r w:rsidRPr="001A4C28">
        <w:rPr>
          <w:color w:val="000000" w:themeColor="text1"/>
          <w:sz w:val="24"/>
          <w:szCs w:val="24"/>
        </w:rPr>
        <w:t xml:space="preserve">: </w:t>
      </w:r>
      <w:r w:rsidR="00723F15" w:rsidRPr="001A4C28">
        <w:rPr>
          <w:color w:val="000000" w:themeColor="text1"/>
          <w:sz w:val="24"/>
          <w:szCs w:val="24"/>
        </w:rPr>
        <w:t>This committee will maintain the DACdb schedule</w:t>
      </w:r>
      <w:r w:rsidR="000911DA" w:rsidRPr="001A4C28">
        <w:rPr>
          <w:color w:val="000000" w:themeColor="text1"/>
          <w:sz w:val="24"/>
          <w:szCs w:val="24"/>
        </w:rPr>
        <w:t>,</w:t>
      </w:r>
      <w:r w:rsidR="00723F15" w:rsidRPr="001A4C28">
        <w:rPr>
          <w:color w:val="000000" w:themeColor="text1"/>
          <w:sz w:val="24"/>
          <w:szCs w:val="24"/>
        </w:rPr>
        <w:t xml:space="preserve"> a printed schedule and the schedule on the website. It will maintain the DACdb Files,</w:t>
      </w:r>
      <w:r w:rsidR="000911DA" w:rsidRPr="001A4C28">
        <w:rPr>
          <w:color w:val="000000" w:themeColor="text1"/>
          <w:sz w:val="24"/>
          <w:szCs w:val="24"/>
        </w:rPr>
        <w:t xml:space="preserve"> RLI</w:t>
      </w:r>
      <w:r w:rsidR="00723F15" w:rsidRPr="001A4C28">
        <w:rPr>
          <w:color w:val="000000" w:themeColor="text1"/>
          <w:sz w:val="24"/>
          <w:szCs w:val="24"/>
        </w:rPr>
        <w:t xml:space="preserve"> Committee </w:t>
      </w:r>
      <w:r w:rsidR="000911DA" w:rsidRPr="001A4C28">
        <w:rPr>
          <w:color w:val="000000" w:themeColor="text1"/>
          <w:sz w:val="24"/>
          <w:szCs w:val="24"/>
        </w:rPr>
        <w:t xml:space="preserve">Membership </w:t>
      </w:r>
      <w:r w:rsidR="00723F15" w:rsidRPr="001A4C28">
        <w:rPr>
          <w:color w:val="000000" w:themeColor="text1"/>
          <w:sz w:val="24"/>
          <w:szCs w:val="24"/>
        </w:rPr>
        <w:t>Listing</w:t>
      </w:r>
      <w:r w:rsidR="000911DA" w:rsidRPr="001A4C28">
        <w:rPr>
          <w:color w:val="000000" w:themeColor="text1"/>
          <w:sz w:val="24"/>
          <w:szCs w:val="24"/>
        </w:rPr>
        <w:t>, Calendar and Reports. Registration will occur in DACdb and with links f</w:t>
      </w:r>
      <w:r w:rsidR="00832370" w:rsidRPr="001A4C28">
        <w:rPr>
          <w:color w:val="000000" w:themeColor="text1"/>
          <w:sz w:val="24"/>
          <w:szCs w:val="24"/>
        </w:rPr>
        <w:t>rom</w:t>
      </w:r>
      <w:r w:rsidR="000911DA" w:rsidRPr="001A4C28">
        <w:rPr>
          <w:color w:val="000000" w:themeColor="text1"/>
          <w:sz w:val="24"/>
          <w:szCs w:val="24"/>
        </w:rPr>
        <w:t xml:space="preserve"> the website.</w:t>
      </w:r>
      <w:r w:rsidR="00A22821" w:rsidRPr="001A4C28">
        <w:rPr>
          <w:color w:val="000000" w:themeColor="text1"/>
          <w:sz w:val="24"/>
          <w:szCs w:val="24"/>
        </w:rPr>
        <w:t xml:space="preserve"> The Registrar will setup the Zoom Meeting and communicate login credentials to the Producer. </w:t>
      </w:r>
    </w:p>
    <w:p w14:paraId="79BCB08D" w14:textId="77777777" w:rsidR="00EE7464" w:rsidRDefault="00EE7464" w:rsidP="008B00C6">
      <w:pPr>
        <w:jc w:val="left"/>
        <w:rPr>
          <w:rStyle w:val="s5"/>
          <w:color w:val="FF2600"/>
          <w:sz w:val="23"/>
          <w:szCs w:val="23"/>
        </w:rPr>
      </w:pPr>
    </w:p>
    <w:p w14:paraId="68547317" w14:textId="12DDE0AC" w:rsidR="00EE7464" w:rsidRPr="001A4C28" w:rsidRDefault="00EE7464" w:rsidP="008B00C6">
      <w:pPr>
        <w:jc w:val="left"/>
        <w:rPr>
          <w:color w:val="000000" w:themeColor="text1"/>
          <w:sz w:val="24"/>
          <w:szCs w:val="24"/>
        </w:rPr>
      </w:pPr>
      <w:r>
        <w:rPr>
          <w:rStyle w:val="s5"/>
          <w:color w:val="FF2600"/>
          <w:sz w:val="23"/>
          <w:szCs w:val="23"/>
        </w:rPr>
        <w:t xml:space="preserve">The Bio List Coordinator will create the list when the Event’s Regional Coordinator sends the names of the Event’s Regional Coordinator, District Chair, Producers, and Facilitators at </w:t>
      </w:r>
      <w:r w:rsidR="002F431A">
        <w:rPr>
          <w:rStyle w:val="s5"/>
          <w:color w:val="FF2600"/>
          <w:sz w:val="23"/>
          <w:szCs w:val="23"/>
        </w:rPr>
        <w:t>least seven</w:t>
      </w:r>
      <w:r>
        <w:rPr>
          <w:rStyle w:val="s5"/>
          <w:color w:val="FF2600"/>
          <w:sz w:val="23"/>
          <w:szCs w:val="23"/>
        </w:rPr>
        <w:t xml:space="preserve"> days before the scheduled Event.  The Event Bio list is uploaded to </w:t>
      </w:r>
      <w:proofErr w:type="spellStart"/>
      <w:r>
        <w:rPr>
          <w:rStyle w:val="s5"/>
          <w:color w:val="FF2600"/>
          <w:sz w:val="23"/>
          <w:szCs w:val="23"/>
        </w:rPr>
        <w:t>DACdb</w:t>
      </w:r>
      <w:proofErr w:type="spellEnd"/>
      <w:r>
        <w:rPr>
          <w:rStyle w:val="s5"/>
          <w:color w:val="FF2600"/>
          <w:sz w:val="23"/>
          <w:szCs w:val="23"/>
        </w:rPr>
        <w:t xml:space="preserve"> public files for downloading by attendees</w:t>
      </w:r>
      <w:bookmarkStart w:id="0" w:name="_GoBack"/>
      <w:bookmarkEnd w:id="0"/>
    </w:p>
    <w:p w14:paraId="42F0581B" w14:textId="77777777" w:rsidR="00832370" w:rsidRPr="001A4C28" w:rsidRDefault="00832370" w:rsidP="008B00C6">
      <w:pPr>
        <w:jc w:val="left"/>
        <w:rPr>
          <w:color w:val="000000" w:themeColor="text1"/>
          <w:sz w:val="24"/>
          <w:szCs w:val="24"/>
        </w:rPr>
      </w:pPr>
    </w:p>
    <w:p w14:paraId="1970DD33" w14:textId="29D43083" w:rsidR="00832370" w:rsidRPr="001A4C28" w:rsidRDefault="00832370" w:rsidP="008B00C6">
      <w:pPr>
        <w:jc w:val="left"/>
        <w:rPr>
          <w:color w:val="000000" w:themeColor="text1"/>
          <w:sz w:val="24"/>
          <w:szCs w:val="24"/>
        </w:rPr>
      </w:pPr>
      <w:r w:rsidRPr="001A4C28">
        <w:rPr>
          <w:b/>
          <w:color w:val="000000" w:themeColor="text1"/>
          <w:sz w:val="24"/>
          <w:szCs w:val="24"/>
        </w:rPr>
        <w:t>The Training and Curriculum Committee</w:t>
      </w:r>
      <w:r w:rsidRPr="001A4C28">
        <w:rPr>
          <w:color w:val="000000" w:themeColor="text1"/>
          <w:sz w:val="24"/>
          <w:szCs w:val="24"/>
        </w:rPr>
        <w:t xml:space="preserve">: With respect to this process, this committee will maintain the latest edition of the </w:t>
      </w:r>
      <w:r w:rsidR="009A2032" w:rsidRPr="001A4C28">
        <w:rPr>
          <w:color w:val="000000" w:themeColor="text1"/>
          <w:sz w:val="24"/>
          <w:szCs w:val="24"/>
        </w:rPr>
        <w:t>Course</w:t>
      </w:r>
      <w:r w:rsidRPr="001A4C28">
        <w:rPr>
          <w:color w:val="000000" w:themeColor="text1"/>
          <w:sz w:val="24"/>
          <w:szCs w:val="24"/>
        </w:rPr>
        <w:t xml:space="preserve"> Material, located in the file section of DACdb.</w:t>
      </w:r>
    </w:p>
    <w:p w14:paraId="19E2BBC1" w14:textId="77777777" w:rsidR="00B24313" w:rsidRPr="001A4C28" w:rsidRDefault="00B24313" w:rsidP="008B00C6">
      <w:pPr>
        <w:jc w:val="left"/>
        <w:rPr>
          <w:color w:val="000000" w:themeColor="text1"/>
          <w:sz w:val="24"/>
          <w:szCs w:val="24"/>
        </w:rPr>
      </w:pPr>
    </w:p>
    <w:sectPr w:rsidR="00B24313" w:rsidRPr="001A4C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3C0D3" w14:textId="77777777" w:rsidR="00517583" w:rsidRDefault="00517583" w:rsidP="001A3CA6">
      <w:pPr>
        <w:spacing w:line="240" w:lineRule="auto"/>
      </w:pPr>
      <w:r>
        <w:separator/>
      </w:r>
    </w:p>
  </w:endnote>
  <w:endnote w:type="continuationSeparator" w:id="0">
    <w:p w14:paraId="5503D27C" w14:textId="77777777" w:rsidR="00517583" w:rsidRDefault="00517583" w:rsidP="001A3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6FBB8" w14:textId="77777777" w:rsidR="00D22BD9" w:rsidRDefault="00D22B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8E64A" w14:textId="1494D5A4" w:rsidR="001A3CA6" w:rsidRDefault="001A3CA6">
    <w:pPr>
      <w:pStyle w:val="Footer"/>
    </w:pPr>
    <w:r>
      <w:t>1/</w:t>
    </w:r>
    <w:r w:rsidR="00D22BD9">
      <w:t>23</w:t>
    </w:r>
    <w:r>
      <w:t>/21 RS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6901" w14:textId="77777777" w:rsidR="00D22BD9" w:rsidRDefault="00D22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67A21" w14:textId="77777777" w:rsidR="00517583" w:rsidRDefault="00517583" w:rsidP="001A3CA6">
      <w:pPr>
        <w:spacing w:line="240" w:lineRule="auto"/>
      </w:pPr>
      <w:r>
        <w:separator/>
      </w:r>
    </w:p>
  </w:footnote>
  <w:footnote w:type="continuationSeparator" w:id="0">
    <w:p w14:paraId="6145DE95" w14:textId="77777777" w:rsidR="00517583" w:rsidRDefault="00517583" w:rsidP="001A3C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AB2A6" w14:textId="77777777" w:rsidR="00D22BD9" w:rsidRDefault="00D22B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7500" w14:textId="2EADC75E" w:rsidR="001A4C28" w:rsidRDefault="001A4C28">
    <w:pPr>
      <w:pStyle w:val="Header"/>
    </w:pPr>
    <w:r>
      <w:rPr>
        <w:noProof/>
      </w:rPr>
      <w:drawing>
        <wp:inline distT="0" distB="0" distL="0" distR="0" wp14:anchorId="5BC621CF" wp14:editId="257FC66A">
          <wp:extent cx="5019675" cy="904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96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D67B1" w14:textId="77777777" w:rsidR="00D22BD9" w:rsidRDefault="00D22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C6"/>
    <w:rsid w:val="000911DA"/>
    <w:rsid w:val="000E4184"/>
    <w:rsid w:val="000E62B1"/>
    <w:rsid w:val="001A3CA6"/>
    <w:rsid w:val="001A4C28"/>
    <w:rsid w:val="001C6ECA"/>
    <w:rsid w:val="00242DF7"/>
    <w:rsid w:val="002B61A0"/>
    <w:rsid w:val="002F431A"/>
    <w:rsid w:val="002F5B17"/>
    <w:rsid w:val="00375D34"/>
    <w:rsid w:val="003B3123"/>
    <w:rsid w:val="00426B7E"/>
    <w:rsid w:val="00506DB9"/>
    <w:rsid w:val="00517583"/>
    <w:rsid w:val="006000BB"/>
    <w:rsid w:val="00723F15"/>
    <w:rsid w:val="007C6042"/>
    <w:rsid w:val="00832370"/>
    <w:rsid w:val="008B00C6"/>
    <w:rsid w:val="009A2032"/>
    <w:rsid w:val="00A22821"/>
    <w:rsid w:val="00B24313"/>
    <w:rsid w:val="00CA3DDE"/>
    <w:rsid w:val="00CC3903"/>
    <w:rsid w:val="00D22BD9"/>
    <w:rsid w:val="00E47A0F"/>
    <w:rsid w:val="00EE7464"/>
    <w:rsid w:val="00F73178"/>
    <w:rsid w:val="00F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9A579"/>
  <w15:chartTrackingRefBased/>
  <w15:docId w15:val="{E368FE1B-BE20-49BF-B100-9BE5C688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1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3C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CA6"/>
  </w:style>
  <w:style w:type="paragraph" w:styleId="Footer">
    <w:name w:val="footer"/>
    <w:basedOn w:val="Normal"/>
    <w:link w:val="FooterChar"/>
    <w:uiPriority w:val="99"/>
    <w:unhideWhenUsed/>
    <w:rsid w:val="001A3C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CA6"/>
  </w:style>
  <w:style w:type="character" w:customStyle="1" w:styleId="s5">
    <w:name w:val="s5"/>
    <w:basedOn w:val="DefaultParagraphFont"/>
    <w:rsid w:val="00EE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Stinson</dc:creator>
  <cp:keywords/>
  <dc:description/>
  <cp:lastModifiedBy>Bob Stinson</cp:lastModifiedBy>
  <cp:revision>3</cp:revision>
  <cp:lastPrinted>2021-01-23T16:15:00Z</cp:lastPrinted>
  <dcterms:created xsi:type="dcterms:W3CDTF">2021-01-28T13:32:00Z</dcterms:created>
  <dcterms:modified xsi:type="dcterms:W3CDTF">2021-01-28T13:33:00Z</dcterms:modified>
</cp:coreProperties>
</file>